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Огнеборец из Беслана стал почетным донором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Огнеборец из Беслана стал почетным донором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Национальныйдень донора начальник 11-ой пожарно-спасательной части (г. Беслан)Эльбрус Бедоев стал почетным донором России. Торжественнаяцеремония прошла в республиканской станции переливания крови.Вместе с ним удостоверения и нагрудные знаки получили еще 6человек.</w:t>
            </w:r>
            <w:br/>
            <w:br/>
            <w:r>
              <w:rPr/>
              <w:t xml:space="preserve">– Каждая донация – это вклад в чье-то здоровье и, возможно, дажешанс на спасение чьей-то жизни. Сдав кровь, ты чувствуешь какую-тоособую легкость и осознаешь, что помогаешь людям, – отметил ЭльбрусБедоев.</w:t>
            </w:r>
            <w:br/>
            <w:br/>
            <w:r>
              <w:rPr/>
              <w:t xml:space="preserve">В пожарной охране Эльбрус уже больше 20 лет. Он из тех, кто всегдаготов протянуть руку помощи. Считает, что чужого горя не бывает.Последние 5 лет Эльбрус частый гость на станции переливания крови.Огнеборец сдал больше 20 литров крови за 46 донаций. Первый разсдал кровь еще в студенческие годы — в далеком 93 году, сейчас жесдает кровь регулярно. Иногда даже 5 раз в год.</w:t>
            </w:r>
            <w:br/>
            <w:br/>
            <w:r>
              <w:rPr/>
              <w:t xml:space="preserve">Напомним, что ежегодно 20 апреля в России отмечается Национальныйдень донора крови. Он был учрежден 20 февраля 2007 года на "кругломстоле" по проблемам донорства и службы крови, состоявшемся вГосударственной Думе РФ.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2021-04-21T23:25:12+03:00</dcterms:created>
  <dcterms:modified xsi:type="dcterms:W3CDTF">2021-04-21T23:25:12+03:00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