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72" w:rsidRPr="002C557A" w:rsidRDefault="00F533EC" w:rsidP="002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7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</w:t>
      </w:r>
      <w:proofErr w:type="gramStart"/>
      <w:r w:rsidRPr="002C557A">
        <w:rPr>
          <w:rFonts w:ascii="Times New Roman" w:hAnsi="Times New Roman" w:cs="Times New Roman"/>
          <w:b/>
          <w:sz w:val="24"/>
          <w:szCs w:val="24"/>
        </w:rPr>
        <w:t>федеральным</w:t>
      </w:r>
      <w:proofErr w:type="gramEnd"/>
      <w:r w:rsidRPr="002C557A">
        <w:rPr>
          <w:rFonts w:ascii="Times New Roman" w:hAnsi="Times New Roman" w:cs="Times New Roman"/>
          <w:b/>
          <w:sz w:val="24"/>
          <w:szCs w:val="24"/>
        </w:rPr>
        <w:t xml:space="preserve"> государственным гражданским </w:t>
      </w:r>
    </w:p>
    <w:p w:rsidR="00ED4072" w:rsidRPr="002C557A" w:rsidRDefault="00F533EC" w:rsidP="002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7A">
        <w:rPr>
          <w:rFonts w:ascii="Times New Roman" w:hAnsi="Times New Roman" w:cs="Times New Roman"/>
          <w:b/>
          <w:sz w:val="24"/>
          <w:szCs w:val="24"/>
        </w:rPr>
        <w:t xml:space="preserve">служащим для рассмотрения вопроса </w:t>
      </w:r>
      <w:r w:rsidR="00ED4072" w:rsidRPr="002C557A">
        <w:rPr>
          <w:rFonts w:ascii="Times New Roman" w:hAnsi="Times New Roman" w:cs="Times New Roman"/>
          <w:b/>
          <w:sz w:val="24"/>
          <w:szCs w:val="24"/>
        </w:rPr>
        <w:t xml:space="preserve">предоставления единовременной субсидии </w:t>
      </w:r>
    </w:p>
    <w:p w:rsidR="00F76592" w:rsidRPr="002C557A" w:rsidRDefault="00ED4072" w:rsidP="002C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7A">
        <w:rPr>
          <w:rFonts w:ascii="Times New Roman" w:hAnsi="Times New Roman" w:cs="Times New Roman"/>
          <w:b/>
          <w:sz w:val="24"/>
          <w:szCs w:val="24"/>
        </w:rPr>
        <w:t xml:space="preserve">на приобретение жилого помещения </w:t>
      </w:r>
    </w:p>
    <w:p w:rsidR="00ED4072" w:rsidRPr="002C557A" w:rsidRDefault="00ED4072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563" w:rsidRPr="002C557A" w:rsidRDefault="00D96E2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>В целях постановки</w:t>
      </w:r>
      <w:r w:rsidR="00B13563" w:rsidRPr="002C557A">
        <w:rPr>
          <w:rFonts w:ascii="Times New Roman" w:hAnsi="Times New Roman" w:cs="Times New Roman"/>
          <w:sz w:val="24"/>
          <w:szCs w:val="24"/>
        </w:rPr>
        <w:t xml:space="preserve"> на учет для п</w:t>
      </w:r>
      <w:r w:rsidRPr="002C557A">
        <w:rPr>
          <w:rFonts w:ascii="Times New Roman" w:hAnsi="Times New Roman" w:cs="Times New Roman"/>
          <w:sz w:val="24"/>
          <w:szCs w:val="24"/>
        </w:rPr>
        <w:t>олучения единовременной субсидии на приобретение</w:t>
      </w:r>
      <w:r w:rsidR="00ED4072" w:rsidRPr="002C557A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="00F533EC" w:rsidRPr="002C557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гражданский служащий представляет в </w:t>
      </w:r>
      <w:r w:rsidR="00F05286" w:rsidRPr="002C557A">
        <w:rPr>
          <w:rFonts w:ascii="Times New Roman" w:hAnsi="Times New Roman" w:cs="Times New Roman"/>
          <w:sz w:val="24"/>
          <w:szCs w:val="24"/>
        </w:rPr>
        <w:t>территориальную под</w:t>
      </w:r>
      <w:r w:rsidR="00F533EC" w:rsidRPr="002C557A">
        <w:rPr>
          <w:rFonts w:ascii="Times New Roman" w:hAnsi="Times New Roman" w:cs="Times New Roman"/>
          <w:sz w:val="24"/>
          <w:szCs w:val="24"/>
        </w:rPr>
        <w:t>комиссию</w:t>
      </w:r>
      <w:r w:rsidR="00B13563" w:rsidRPr="002C557A">
        <w:rPr>
          <w:rFonts w:ascii="Times New Roman" w:hAnsi="Times New Roman" w:cs="Times New Roman"/>
          <w:sz w:val="24"/>
          <w:szCs w:val="24"/>
        </w:rPr>
        <w:t xml:space="preserve"> </w:t>
      </w:r>
      <w:r w:rsidR="00F05286" w:rsidRPr="002C557A">
        <w:rPr>
          <w:rFonts w:ascii="Times New Roman" w:hAnsi="Times New Roman" w:cs="Times New Roman"/>
          <w:sz w:val="24"/>
          <w:szCs w:val="24"/>
        </w:rPr>
        <w:t xml:space="preserve">при Главном управлении МЧС России по Республике Северная Осетия-Алания </w:t>
      </w:r>
      <w:r w:rsidR="00B13563" w:rsidRPr="002C557A">
        <w:rPr>
          <w:rFonts w:ascii="Times New Roman" w:hAnsi="Times New Roman" w:cs="Times New Roman"/>
          <w:sz w:val="24"/>
          <w:szCs w:val="24"/>
        </w:rPr>
        <w:t>заявлени</w:t>
      </w:r>
      <w:r w:rsidR="00F533EC" w:rsidRPr="002C557A">
        <w:rPr>
          <w:rFonts w:ascii="Times New Roman" w:hAnsi="Times New Roman" w:cs="Times New Roman"/>
          <w:sz w:val="24"/>
          <w:szCs w:val="24"/>
        </w:rPr>
        <w:t>е</w:t>
      </w:r>
      <w:r w:rsidR="00B13563" w:rsidRPr="002C557A">
        <w:rPr>
          <w:rFonts w:ascii="Times New Roman" w:hAnsi="Times New Roman" w:cs="Times New Roman"/>
          <w:sz w:val="24"/>
          <w:szCs w:val="24"/>
        </w:rPr>
        <w:t xml:space="preserve"> </w:t>
      </w:r>
      <w:r w:rsidRPr="002C557A">
        <w:rPr>
          <w:rFonts w:ascii="Times New Roman" w:hAnsi="Times New Roman" w:cs="Times New Roman"/>
          <w:sz w:val="24"/>
          <w:szCs w:val="24"/>
        </w:rPr>
        <w:t>рекомендуемой формы</w:t>
      </w:r>
      <w:r w:rsidR="00F05286" w:rsidRPr="002C557A">
        <w:rPr>
          <w:rFonts w:ascii="Times New Roman" w:hAnsi="Times New Roman" w:cs="Times New Roman"/>
          <w:sz w:val="24"/>
          <w:szCs w:val="24"/>
        </w:rPr>
        <w:t xml:space="preserve"> с</w:t>
      </w:r>
      <w:r w:rsidRPr="002C557A">
        <w:rPr>
          <w:rFonts w:ascii="Times New Roman" w:hAnsi="Times New Roman" w:cs="Times New Roman"/>
          <w:sz w:val="24"/>
          <w:szCs w:val="24"/>
        </w:rPr>
        <w:t xml:space="preserve"> приложением следующих документов</w:t>
      </w:r>
      <w:r w:rsidR="00B13563" w:rsidRPr="002C557A">
        <w:rPr>
          <w:rFonts w:ascii="Times New Roman" w:hAnsi="Times New Roman" w:cs="Times New Roman"/>
          <w:sz w:val="24"/>
          <w:szCs w:val="24"/>
        </w:rPr>
        <w:t>:</w:t>
      </w:r>
    </w:p>
    <w:p w:rsidR="00B13563" w:rsidRPr="002C557A" w:rsidRDefault="005A4AAF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61"/>
      <w:r w:rsidRPr="002C557A">
        <w:rPr>
          <w:rFonts w:ascii="Times New Roman" w:hAnsi="Times New Roman" w:cs="Times New Roman"/>
          <w:sz w:val="24"/>
          <w:szCs w:val="24"/>
        </w:rPr>
        <w:t>1</w:t>
      </w:r>
      <w:r w:rsidR="00B13563" w:rsidRPr="002C557A">
        <w:rPr>
          <w:rFonts w:ascii="Times New Roman" w:hAnsi="Times New Roman" w:cs="Times New Roman"/>
          <w:sz w:val="24"/>
          <w:szCs w:val="24"/>
        </w:rPr>
        <w:t>) выписка из домовой книги, либо копия поквартирной карточки, либо иной документ, подтверждающий количество граждан, зарегистрированных в жилом помещении (при наличии регистрации по месту жительства);</w:t>
      </w:r>
    </w:p>
    <w:p w:rsidR="00B13563" w:rsidRPr="002C557A" w:rsidRDefault="005A4AAF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2"/>
      <w:bookmarkEnd w:id="0"/>
      <w:r w:rsidRPr="002C557A">
        <w:rPr>
          <w:rFonts w:ascii="Times New Roman" w:hAnsi="Times New Roman" w:cs="Times New Roman"/>
          <w:sz w:val="24"/>
          <w:szCs w:val="24"/>
        </w:rPr>
        <w:t>2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копия финансового лицевого счета или иной документ, содержащий сведения о типе и характере жилого помещения (при наличии регистрации по месту жительства);</w:t>
      </w:r>
    </w:p>
    <w:p w:rsidR="00B13563" w:rsidRPr="002C557A" w:rsidRDefault="00BF6A36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63"/>
      <w:bookmarkEnd w:id="1"/>
      <w:r w:rsidRPr="002C557A">
        <w:rPr>
          <w:rFonts w:ascii="Times New Roman" w:hAnsi="Times New Roman" w:cs="Times New Roman"/>
          <w:sz w:val="24"/>
          <w:szCs w:val="24"/>
        </w:rPr>
        <w:t>3</w:t>
      </w:r>
      <w:r w:rsidR="00B13563" w:rsidRPr="002C557A">
        <w:rPr>
          <w:rFonts w:ascii="Times New Roman" w:hAnsi="Times New Roman" w:cs="Times New Roman"/>
          <w:sz w:val="24"/>
          <w:szCs w:val="24"/>
        </w:rPr>
        <w:t>) копия свидетельства о заключении (расторжении) брака;</w:t>
      </w:r>
    </w:p>
    <w:p w:rsidR="00B13563" w:rsidRPr="002C557A" w:rsidRDefault="00BF6A36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64"/>
      <w:bookmarkEnd w:id="2"/>
      <w:r w:rsidRPr="002C557A">
        <w:rPr>
          <w:rFonts w:ascii="Times New Roman" w:hAnsi="Times New Roman" w:cs="Times New Roman"/>
          <w:sz w:val="24"/>
          <w:szCs w:val="24"/>
        </w:rPr>
        <w:t>4</w:t>
      </w:r>
      <w:r w:rsidR="00B13563" w:rsidRPr="002C557A">
        <w:rPr>
          <w:rFonts w:ascii="Times New Roman" w:hAnsi="Times New Roman" w:cs="Times New Roman"/>
          <w:sz w:val="24"/>
          <w:szCs w:val="24"/>
        </w:rPr>
        <w:t>) копия (копии) свидетельства о рождении ребенка (детей);</w:t>
      </w:r>
    </w:p>
    <w:bookmarkEnd w:id="3"/>
    <w:p w:rsidR="00B13563" w:rsidRPr="002C557A" w:rsidRDefault="00BF6A36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>5</w:t>
      </w:r>
      <w:r w:rsidR="00B13563" w:rsidRPr="002C557A">
        <w:rPr>
          <w:rFonts w:ascii="Times New Roman" w:hAnsi="Times New Roman" w:cs="Times New Roman"/>
          <w:sz w:val="24"/>
          <w:szCs w:val="24"/>
        </w:rPr>
        <w:t xml:space="preserve">) копия трудовой книжки или сведения о трудовой деятельности, предусмотренные </w:t>
      </w:r>
      <w:hyperlink r:id="rId6" w:history="1">
        <w:r w:rsidR="00B13563" w:rsidRPr="002C557A">
          <w:rPr>
            <w:rStyle w:val="a3"/>
            <w:rFonts w:ascii="Times New Roman" w:hAnsi="Times New Roman"/>
            <w:color w:val="auto"/>
            <w:sz w:val="24"/>
            <w:szCs w:val="24"/>
          </w:rPr>
          <w:t>статьей 66</w:t>
        </w:r>
      </w:hyperlink>
      <w:hyperlink r:id="rId7" w:history="1">
        <w:r w:rsidR="00B13563" w:rsidRPr="002C557A">
          <w:rPr>
            <w:rStyle w:val="a3"/>
            <w:rFonts w:ascii="Times New Roman" w:hAnsi="Times New Roman"/>
            <w:color w:val="auto"/>
            <w:sz w:val="24"/>
            <w:szCs w:val="24"/>
            <w:vertAlign w:val="superscript"/>
          </w:rPr>
          <w:t> 1</w:t>
        </w:r>
      </w:hyperlink>
      <w:r w:rsidR="00B13563" w:rsidRPr="002C557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гражданского служащего за период прохождения гражданской службы в соответствующем государственном органе;</w:t>
      </w:r>
    </w:p>
    <w:p w:rsidR="00B13563" w:rsidRPr="002C557A" w:rsidRDefault="00BF6A36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66"/>
      <w:r w:rsidRPr="002C557A">
        <w:rPr>
          <w:rFonts w:ascii="Times New Roman" w:hAnsi="Times New Roman" w:cs="Times New Roman"/>
          <w:sz w:val="24"/>
          <w:szCs w:val="24"/>
        </w:rPr>
        <w:t>6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копии правоустанавливающих документов на жилые помещения, принадлежащие гражданскому служащему и (или) членам его семьи на праве собственности и (или) занимаемые гражданским служащим и (или) членами его семьи по договору социального найма (при наличии таких документов);</w:t>
      </w:r>
    </w:p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67"/>
      <w:bookmarkEnd w:id="4"/>
      <w:r w:rsidRPr="002C557A">
        <w:rPr>
          <w:rFonts w:ascii="Times New Roman" w:hAnsi="Times New Roman" w:cs="Times New Roman"/>
          <w:sz w:val="24"/>
          <w:szCs w:val="24"/>
        </w:rPr>
        <w:t>7</w:t>
      </w:r>
      <w:r w:rsidR="00B13563" w:rsidRPr="002C557A">
        <w:rPr>
          <w:rFonts w:ascii="Times New Roman" w:hAnsi="Times New Roman" w:cs="Times New Roman"/>
          <w:sz w:val="24"/>
          <w:szCs w:val="24"/>
        </w:rPr>
        <w:t>) </w:t>
      </w:r>
      <w:r w:rsidR="00827D54" w:rsidRPr="002C557A">
        <w:rPr>
          <w:rFonts w:ascii="Times New Roman" w:hAnsi="Times New Roman" w:cs="Times New Roman"/>
          <w:sz w:val="24"/>
          <w:szCs w:val="24"/>
        </w:rPr>
        <w:t>справки об обучении в образовательных организациях по очной форме детей сотрудника в возрасте от 18 до 23 лет, если они проживают совместно с сотрудником</w:t>
      </w:r>
      <w:r w:rsidR="00B13563" w:rsidRPr="002C557A">
        <w:rPr>
          <w:rFonts w:ascii="Times New Roman" w:hAnsi="Times New Roman" w:cs="Times New Roman"/>
          <w:sz w:val="24"/>
          <w:szCs w:val="24"/>
        </w:rPr>
        <w:t>;</w:t>
      </w:r>
    </w:p>
    <w:p w:rsidR="002C557A" w:rsidRPr="002C557A" w:rsidRDefault="002C557A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69"/>
      <w:r w:rsidRPr="002C557A">
        <w:rPr>
          <w:rFonts w:ascii="Times New Roman" w:hAnsi="Times New Roman" w:cs="Times New Roman"/>
          <w:sz w:val="24"/>
          <w:szCs w:val="24"/>
        </w:rPr>
        <w:t>8) копии документов об установлении инвалидности детям гражданского служащего до достижения ими возраста 18 лет, если они проживают совместно с гражданским служащим;</w:t>
      </w:r>
    </w:p>
    <w:p w:rsidR="00B13563" w:rsidRPr="002C557A" w:rsidRDefault="002C557A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8"/>
      <w:bookmarkEnd w:id="5"/>
      <w:bookmarkEnd w:id="6"/>
      <w:proofErr w:type="gramStart"/>
      <w:r w:rsidRPr="002C557A">
        <w:rPr>
          <w:rFonts w:ascii="Times New Roman" w:hAnsi="Times New Roman" w:cs="Times New Roman"/>
          <w:sz w:val="24"/>
          <w:szCs w:val="24"/>
        </w:rPr>
        <w:t>9</w:t>
      </w:r>
      <w:r w:rsidR="00B13563" w:rsidRPr="002C557A">
        <w:rPr>
          <w:rFonts w:ascii="Times New Roman" w:hAnsi="Times New Roman" w:cs="Times New Roman"/>
          <w:sz w:val="24"/>
          <w:szCs w:val="24"/>
        </w:rPr>
        <w:t>) документы (выписки из документов), содержащие сведения, предоставляемые органами и организациями, осуществляющими государственную регистрацию прав на недвижимое имущество и сделок с ним, учет объектов недвижимого имущества, о существующих и прекращенных правах гражданского служащего и членов его семьи на объекты недвижимого имущества</w:t>
      </w:r>
      <w:r w:rsidR="008D507D" w:rsidRPr="002C557A">
        <w:rPr>
          <w:rFonts w:ascii="Times New Roman" w:hAnsi="Times New Roman" w:cs="Times New Roman"/>
          <w:sz w:val="24"/>
          <w:szCs w:val="24"/>
        </w:rPr>
        <w:t xml:space="preserve"> (в</w:t>
      </w:r>
      <w:r w:rsidR="00CA3255" w:rsidRPr="002C557A">
        <w:rPr>
          <w:rFonts w:ascii="Times New Roman" w:hAnsi="Times New Roman" w:cs="Times New Roman"/>
          <w:sz w:val="24"/>
          <w:szCs w:val="24"/>
        </w:rPr>
        <w:t>ыписки</w:t>
      </w:r>
      <w:r w:rsidR="008D507D" w:rsidRPr="002C557A">
        <w:rPr>
          <w:rFonts w:ascii="Times New Roman" w:hAnsi="Times New Roman" w:cs="Times New Roman"/>
          <w:sz w:val="24"/>
          <w:szCs w:val="24"/>
        </w:rPr>
        <w:t xml:space="preserve"> из ЕГРН за период не менее 5 лет, </w:t>
      </w:r>
      <w:r w:rsidR="00CA3255" w:rsidRPr="002C557A">
        <w:rPr>
          <w:rFonts w:ascii="Times New Roman" w:hAnsi="Times New Roman" w:cs="Times New Roman"/>
          <w:sz w:val="24"/>
          <w:szCs w:val="24"/>
        </w:rPr>
        <w:t>справки</w:t>
      </w:r>
      <w:r w:rsidR="008D507D" w:rsidRPr="002C557A">
        <w:rPr>
          <w:rFonts w:ascii="Times New Roman" w:hAnsi="Times New Roman" w:cs="Times New Roman"/>
          <w:sz w:val="24"/>
          <w:szCs w:val="24"/>
        </w:rPr>
        <w:t xml:space="preserve"> с БТИ)</w:t>
      </w:r>
      <w:r w:rsidR="00B13563" w:rsidRPr="002C55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bookmarkEnd w:id="7"/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>10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копия документа, подтверждающего регистрацию в системе индивидуального (персонифицированного) учета гражданского служащего</w:t>
      </w:r>
      <w:r w:rsidR="00BF6A36" w:rsidRPr="002C557A">
        <w:rPr>
          <w:rFonts w:ascii="Times New Roman" w:hAnsi="Times New Roman" w:cs="Times New Roman"/>
          <w:sz w:val="24"/>
          <w:szCs w:val="24"/>
        </w:rPr>
        <w:t xml:space="preserve"> (СНИЛС или уведомление)</w:t>
      </w:r>
      <w:r w:rsidR="00B13563" w:rsidRPr="002C557A">
        <w:rPr>
          <w:rFonts w:ascii="Times New Roman" w:hAnsi="Times New Roman" w:cs="Times New Roman"/>
          <w:sz w:val="24"/>
          <w:szCs w:val="24"/>
        </w:rPr>
        <w:t>;</w:t>
      </w:r>
    </w:p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11"/>
      <w:r w:rsidRPr="002C557A">
        <w:rPr>
          <w:rFonts w:ascii="Times New Roman" w:hAnsi="Times New Roman" w:cs="Times New Roman"/>
          <w:sz w:val="24"/>
          <w:szCs w:val="24"/>
        </w:rPr>
        <w:t>11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копии паспорта гражданского служащего и паспортов членов его семьи;</w:t>
      </w:r>
    </w:p>
    <w:bookmarkEnd w:id="8"/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>12</w:t>
      </w:r>
      <w:r w:rsidR="00B13563" w:rsidRPr="002C557A">
        <w:rPr>
          <w:rFonts w:ascii="Times New Roman" w:hAnsi="Times New Roman" w:cs="Times New Roman"/>
          <w:sz w:val="24"/>
          <w:szCs w:val="24"/>
        </w:rPr>
        <w:t xml:space="preserve">) документы (копии документов) медицинских организаций, подтверждающие факт наличия тяжелой формы хронического заболевания, предусмотренной </w:t>
      </w:r>
      <w:hyperlink r:id="rId8" w:history="1">
        <w:r w:rsidR="00B13563" w:rsidRPr="002C557A">
          <w:rPr>
            <w:rStyle w:val="a3"/>
            <w:rFonts w:ascii="Times New Roman" w:hAnsi="Times New Roman"/>
            <w:color w:val="auto"/>
            <w:sz w:val="24"/>
            <w:szCs w:val="24"/>
          </w:rPr>
          <w:t>перечнем</w:t>
        </w:r>
      </w:hyperlink>
      <w:r w:rsidR="00B13563" w:rsidRPr="002C557A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</w:t>
      </w:r>
      <w:r w:rsidR="008D507D" w:rsidRPr="002C557A">
        <w:rPr>
          <w:rFonts w:ascii="Times New Roman" w:hAnsi="Times New Roman" w:cs="Times New Roman"/>
          <w:sz w:val="24"/>
          <w:szCs w:val="24"/>
        </w:rPr>
        <w:t>ивание граждан в одной квартире</w:t>
      </w:r>
      <w:r w:rsidR="00B13563" w:rsidRPr="002C557A">
        <w:rPr>
          <w:rFonts w:ascii="Times New Roman" w:hAnsi="Times New Roman" w:cs="Times New Roman"/>
          <w:sz w:val="24"/>
          <w:szCs w:val="24"/>
        </w:rPr>
        <w:t xml:space="preserve"> </w:t>
      </w:r>
      <w:r w:rsidR="008D507D" w:rsidRPr="002C557A">
        <w:rPr>
          <w:rFonts w:ascii="Times New Roman" w:hAnsi="Times New Roman" w:cs="Times New Roman"/>
          <w:sz w:val="24"/>
          <w:szCs w:val="24"/>
        </w:rPr>
        <w:t>(перечень утвержден приказом Минздрава России от 29.11.2012 г. № 987н)</w:t>
      </w:r>
      <w:r w:rsidR="00B13563" w:rsidRPr="002C557A">
        <w:rPr>
          <w:rFonts w:ascii="Times New Roman" w:hAnsi="Times New Roman" w:cs="Times New Roman"/>
          <w:sz w:val="24"/>
          <w:szCs w:val="24"/>
        </w:rPr>
        <w:t>;</w:t>
      </w:r>
    </w:p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613"/>
      <w:proofErr w:type="gramStart"/>
      <w:r w:rsidRPr="002C557A">
        <w:rPr>
          <w:rFonts w:ascii="Times New Roman" w:hAnsi="Times New Roman" w:cs="Times New Roman"/>
          <w:sz w:val="24"/>
          <w:szCs w:val="24"/>
        </w:rPr>
        <w:t>13</w:t>
      </w:r>
      <w:r w:rsidR="00B13563" w:rsidRPr="002C557A">
        <w:rPr>
          <w:rFonts w:ascii="Times New Roman" w:hAnsi="Times New Roman" w:cs="Times New Roman"/>
          <w:sz w:val="24"/>
          <w:szCs w:val="24"/>
        </w:rPr>
        <w:t>) документы (копии документов), подтверждающие, что жилые помещения признаны в установленном законодательством Российской Федерации порядке не отвечающими установленным для жилых помещений требованиям;</w:t>
      </w:r>
      <w:proofErr w:type="gramEnd"/>
    </w:p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614"/>
      <w:bookmarkEnd w:id="9"/>
      <w:r w:rsidRPr="002C557A">
        <w:rPr>
          <w:rFonts w:ascii="Times New Roman" w:hAnsi="Times New Roman" w:cs="Times New Roman"/>
          <w:sz w:val="24"/>
          <w:szCs w:val="24"/>
        </w:rPr>
        <w:t>14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bookmarkEnd w:id="10"/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>15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копия кредитного договора на приобретение или строительство жилого помещения;</w:t>
      </w:r>
    </w:p>
    <w:p w:rsidR="00B13563" w:rsidRPr="002C557A" w:rsidRDefault="00D54194" w:rsidP="002C5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>16</w:t>
      </w:r>
      <w:r w:rsidR="00B13563" w:rsidRPr="002C557A">
        <w:rPr>
          <w:rFonts w:ascii="Times New Roman" w:hAnsi="Times New Roman" w:cs="Times New Roman"/>
          <w:sz w:val="24"/>
          <w:szCs w:val="24"/>
        </w:rPr>
        <w:t>) копия договора об ипотеке, прошедшего государственную регистрацию в установленном порядке.</w:t>
      </w:r>
    </w:p>
    <w:p w:rsidR="00D54194" w:rsidRPr="002C557A" w:rsidRDefault="00D54194" w:rsidP="002C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63" w:rsidRDefault="00B13563" w:rsidP="002C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 xml:space="preserve">Копии документов, указанные в </w:t>
      </w:r>
      <w:r w:rsidR="001C489F" w:rsidRPr="002C557A">
        <w:rPr>
          <w:rFonts w:ascii="Times New Roman" w:hAnsi="Times New Roman" w:cs="Times New Roman"/>
          <w:sz w:val="24"/>
          <w:szCs w:val="24"/>
        </w:rPr>
        <w:t>настоящем перечне</w:t>
      </w:r>
      <w:r w:rsidRPr="002C557A">
        <w:rPr>
          <w:rFonts w:ascii="Times New Roman" w:hAnsi="Times New Roman" w:cs="Times New Roman"/>
          <w:sz w:val="24"/>
          <w:szCs w:val="24"/>
        </w:rPr>
        <w:t>, должны быть заверены в установленном порядке или представлены с предъявлением оригинала.</w:t>
      </w:r>
    </w:p>
    <w:p w:rsidR="002C557A" w:rsidRPr="002C557A" w:rsidRDefault="002C557A" w:rsidP="002C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63" w:rsidRPr="002C557A" w:rsidRDefault="0031478F" w:rsidP="002C5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57A">
        <w:rPr>
          <w:rFonts w:ascii="Times New Roman" w:hAnsi="Times New Roman" w:cs="Times New Roman"/>
          <w:sz w:val="24"/>
          <w:szCs w:val="24"/>
        </w:rPr>
        <w:t xml:space="preserve">Гражданский служащий  вправе предоставить </w:t>
      </w:r>
      <w:r w:rsidRPr="002C557A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2C557A">
        <w:rPr>
          <w:rFonts w:ascii="Times New Roman" w:hAnsi="Times New Roman" w:cs="Times New Roman"/>
          <w:sz w:val="24"/>
          <w:szCs w:val="24"/>
        </w:rPr>
        <w:t xml:space="preserve"> непосредственного руководителя для рассмотрения территориальной подкомиссией вопроса об увеличении размера единовременной </w:t>
      </w:r>
      <w:r w:rsidR="002C557A">
        <w:rPr>
          <w:rFonts w:ascii="Times New Roman" w:hAnsi="Times New Roman" w:cs="Times New Roman"/>
          <w:sz w:val="24"/>
          <w:szCs w:val="24"/>
        </w:rPr>
        <w:t>субсидии</w:t>
      </w:r>
      <w:r w:rsidRPr="002C557A">
        <w:rPr>
          <w:rFonts w:ascii="Times New Roman" w:hAnsi="Times New Roman" w:cs="Times New Roman"/>
          <w:sz w:val="24"/>
          <w:szCs w:val="24"/>
        </w:rPr>
        <w:t xml:space="preserve"> гражданскому служащему (персонально) за безупречную и эффективную гражданскую службу. </w:t>
      </w:r>
    </w:p>
    <w:sectPr w:rsidR="00B13563" w:rsidRPr="002C557A" w:rsidSect="002C557A">
      <w:headerReference w:type="default" r:id="rId9"/>
      <w:pgSz w:w="11906" w:h="16838"/>
      <w:pgMar w:top="851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B6" w:rsidRDefault="009E7DB6" w:rsidP="002C557A">
      <w:pPr>
        <w:spacing w:after="0" w:line="240" w:lineRule="auto"/>
      </w:pPr>
      <w:r>
        <w:separator/>
      </w:r>
    </w:p>
  </w:endnote>
  <w:endnote w:type="continuationSeparator" w:id="0">
    <w:p w:rsidR="009E7DB6" w:rsidRDefault="009E7DB6" w:rsidP="002C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B6" w:rsidRDefault="009E7DB6" w:rsidP="002C557A">
      <w:pPr>
        <w:spacing w:after="0" w:line="240" w:lineRule="auto"/>
      </w:pPr>
      <w:r>
        <w:separator/>
      </w:r>
    </w:p>
  </w:footnote>
  <w:footnote w:type="continuationSeparator" w:id="0">
    <w:p w:rsidR="009E7DB6" w:rsidRDefault="009E7DB6" w:rsidP="002C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0806"/>
      <w:docPartObj>
        <w:docPartGallery w:val="Page Numbers (Top of Page)"/>
        <w:docPartUnique/>
      </w:docPartObj>
    </w:sdtPr>
    <w:sdtContent>
      <w:p w:rsidR="002C557A" w:rsidRDefault="002C557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557A" w:rsidRDefault="002C557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563"/>
    <w:rsid w:val="001C489F"/>
    <w:rsid w:val="002A738D"/>
    <w:rsid w:val="002C557A"/>
    <w:rsid w:val="0031478F"/>
    <w:rsid w:val="00456AA6"/>
    <w:rsid w:val="00565268"/>
    <w:rsid w:val="005A4AAF"/>
    <w:rsid w:val="00827D54"/>
    <w:rsid w:val="00880BF7"/>
    <w:rsid w:val="008D507D"/>
    <w:rsid w:val="009E7DB6"/>
    <w:rsid w:val="00B13563"/>
    <w:rsid w:val="00BF6A36"/>
    <w:rsid w:val="00CA3255"/>
    <w:rsid w:val="00CA7A4B"/>
    <w:rsid w:val="00D54194"/>
    <w:rsid w:val="00D96E24"/>
    <w:rsid w:val="00ED4072"/>
    <w:rsid w:val="00F05286"/>
    <w:rsid w:val="00F1209B"/>
    <w:rsid w:val="00F533EC"/>
    <w:rsid w:val="00F7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13563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B1356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5">
    <w:name w:val="Информация о версии"/>
    <w:basedOn w:val="a4"/>
    <w:next w:val="a"/>
    <w:uiPriority w:val="99"/>
    <w:rsid w:val="00B13563"/>
    <w:rPr>
      <w:i/>
      <w:iCs/>
    </w:rPr>
  </w:style>
  <w:style w:type="paragraph" w:styleId="a6">
    <w:name w:val="header"/>
    <w:basedOn w:val="a"/>
    <w:link w:val="a7"/>
    <w:uiPriority w:val="99"/>
    <w:unhideWhenUsed/>
    <w:rsid w:val="002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57A"/>
  </w:style>
  <w:style w:type="paragraph" w:styleId="a8">
    <w:name w:val="footer"/>
    <w:basedOn w:val="a"/>
    <w:link w:val="a9"/>
    <w:uiPriority w:val="99"/>
    <w:semiHidden/>
    <w:unhideWhenUsed/>
    <w:rsid w:val="002C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5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7822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25268/6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5268/6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2023-06-15T08:10:00Z</dcterms:created>
  <dcterms:modified xsi:type="dcterms:W3CDTF">2023-06-22T12:49:00Z</dcterms:modified>
</cp:coreProperties>
</file>